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E391" w14:textId="1D352303" w:rsidR="008045C6" w:rsidRPr="009C1050" w:rsidRDefault="0021051C" w:rsidP="00F95363">
      <w:pPr>
        <w:jc w:val="center"/>
        <w:rPr>
          <w:sz w:val="32"/>
          <w:szCs w:val="32"/>
        </w:rPr>
      </w:pPr>
      <w:bookmarkStart w:id="0" w:name="_GoBack"/>
      <w:bookmarkEnd w:id="0"/>
      <w:r w:rsidRPr="009C1050">
        <w:rPr>
          <w:sz w:val="32"/>
          <w:szCs w:val="32"/>
        </w:rPr>
        <w:t>O</w:t>
      </w:r>
      <w:r w:rsidR="00466D70" w:rsidRPr="009C1050">
        <w:rPr>
          <w:sz w:val="32"/>
          <w:szCs w:val="32"/>
        </w:rPr>
        <w:t xml:space="preserve">range </w:t>
      </w:r>
      <w:r w:rsidRPr="009C1050">
        <w:rPr>
          <w:sz w:val="32"/>
          <w:szCs w:val="32"/>
        </w:rPr>
        <w:t>H</w:t>
      </w:r>
      <w:r w:rsidR="00152FB5" w:rsidRPr="009C1050">
        <w:rPr>
          <w:sz w:val="32"/>
          <w:szCs w:val="32"/>
        </w:rPr>
        <w:t xml:space="preserve">igh </w:t>
      </w:r>
      <w:r w:rsidRPr="009C1050">
        <w:rPr>
          <w:sz w:val="32"/>
          <w:szCs w:val="32"/>
        </w:rPr>
        <w:t>S</w:t>
      </w:r>
      <w:r w:rsidR="00152FB5" w:rsidRPr="009C1050">
        <w:rPr>
          <w:sz w:val="32"/>
          <w:szCs w:val="32"/>
        </w:rPr>
        <w:t>chool</w:t>
      </w:r>
      <w:r w:rsidRPr="009C1050">
        <w:rPr>
          <w:sz w:val="32"/>
          <w:szCs w:val="32"/>
        </w:rPr>
        <w:t xml:space="preserve"> PTSO Meeting</w:t>
      </w:r>
      <w:r w:rsidR="00152FB5" w:rsidRPr="009C1050">
        <w:rPr>
          <w:sz w:val="32"/>
          <w:szCs w:val="32"/>
        </w:rPr>
        <w:t xml:space="preserve"> Minutes</w:t>
      </w:r>
    </w:p>
    <w:p w14:paraId="146A0FDD" w14:textId="5504AE37" w:rsidR="0021051C" w:rsidRDefault="0021051C" w:rsidP="00F95363">
      <w:pPr>
        <w:jc w:val="center"/>
      </w:pPr>
      <w:r>
        <w:t xml:space="preserve">September </w:t>
      </w:r>
      <w:r w:rsidR="00666A08">
        <w:t>9</w:t>
      </w:r>
      <w:r w:rsidR="00256085">
        <w:t>, 201</w:t>
      </w:r>
      <w:r w:rsidR="00666A08">
        <w:t>9</w:t>
      </w:r>
    </w:p>
    <w:p w14:paraId="43EF5120" w14:textId="77777777" w:rsidR="00941C76" w:rsidRDefault="00941C76"/>
    <w:p w14:paraId="70B07458" w14:textId="5D2BC986" w:rsidR="009760F8" w:rsidRDefault="004B63A6">
      <w:r>
        <w:t xml:space="preserve">Attendees: Lin Kerns, </w:t>
      </w:r>
      <w:r w:rsidR="00666A08">
        <w:t>Anne Purcell</w:t>
      </w:r>
      <w:r w:rsidR="00F46D35">
        <w:t xml:space="preserve">, </w:t>
      </w:r>
      <w:r>
        <w:t xml:space="preserve">Heather Walker, Linda Morris, </w:t>
      </w:r>
      <w:r w:rsidR="00F46D35">
        <w:t xml:space="preserve">Carolyn Phillips, Beverly Garcia, </w:t>
      </w:r>
      <w:r w:rsidR="009760F8">
        <w:t xml:space="preserve">Angela Alger-Walker, Dawn Raymond, </w:t>
      </w:r>
      <w:r w:rsidR="00666A08">
        <w:t xml:space="preserve">Kristi </w:t>
      </w:r>
      <w:proofErr w:type="spellStart"/>
      <w:r w:rsidR="00666A08">
        <w:t>Geib</w:t>
      </w:r>
      <w:proofErr w:type="spellEnd"/>
      <w:r w:rsidR="00666A08">
        <w:t xml:space="preserve">, Gina </w:t>
      </w:r>
      <w:proofErr w:type="spellStart"/>
      <w:r w:rsidR="00666A08">
        <w:t>Reyman</w:t>
      </w:r>
      <w:proofErr w:type="spellEnd"/>
      <w:r w:rsidR="00666A08">
        <w:t>,</w:t>
      </w:r>
      <w:r w:rsidR="00F4218D">
        <w:t xml:space="preserve"> Donna Melvin, Kathleen </w:t>
      </w:r>
      <w:r w:rsidR="00666A08">
        <w:t xml:space="preserve">Fisher, Sandy </w:t>
      </w:r>
      <w:proofErr w:type="spellStart"/>
      <w:r w:rsidR="00666A08">
        <w:t>McBurnett</w:t>
      </w:r>
      <w:proofErr w:type="spellEnd"/>
    </w:p>
    <w:p w14:paraId="4F08092C" w14:textId="77777777" w:rsidR="008B26C9" w:rsidRDefault="008B26C9"/>
    <w:p w14:paraId="0254C0F1" w14:textId="3595AA8F" w:rsidR="008B26C9" w:rsidRDefault="008B26C9">
      <w:r>
        <w:t>M</w:t>
      </w:r>
      <w:r w:rsidR="00383AD8">
        <w:t>eeting called to order at 6:3</w:t>
      </w:r>
      <w:r w:rsidR="00666A08">
        <w:t>5</w:t>
      </w:r>
      <w:r w:rsidR="00383AD8">
        <w:t>.</w:t>
      </w:r>
      <w:r>
        <w:t xml:space="preserve"> </w:t>
      </w:r>
      <w:r w:rsidR="00C5767C">
        <w:t>Lin made introduction</w:t>
      </w:r>
      <w:r w:rsidR="003F02FB">
        <w:t xml:space="preserve">s officers. </w:t>
      </w:r>
    </w:p>
    <w:p w14:paraId="087A9CDE" w14:textId="77777777" w:rsidR="00F27449" w:rsidRDefault="00F27449"/>
    <w:p w14:paraId="62E0B6C8" w14:textId="7AE9E2C4" w:rsidR="00F27449" w:rsidRDefault="005E3D52">
      <w:r w:rsidRPr="005E3D52">
        <w:rPr>
          <w:b/>
        </w:rPr>
        <w:t>Minutes</w:t>
      </w:r>
      <w:r>
        <w:t xml:space="preserve"> - </w:t>
      </w:r>
      <w:r w:rsidR="00F27449">
        <w:t>Heather discussed minutes, motion to accept, passed.</w:t>
      </w:r>
    </w:p>
    <w:p w14:paraId="61D10816" w14:textId="77777777" w:rsidR="00F27449" w:rsidRDefault="00F27449"/>
    <w:p w14:paraId="2B302510" w14:textId="03B29463" w:rsidR="00F27449" w:rsidRDefault="00466D70">
      <w:r w:rsidRPr="005E3D52">
        <w:rPr>
          <w:b/>
        </w:rPr>
        <w:t>Treasurer’s report</w:t>
      </w:r>
      <w:r>
        <w:t xml:space="preserve"> – </w:t>
      </w:r>
      <w:r w:rsidR="00666A08">
        <w:t xml:space="preserve">Report current/reconciled to July. Kristi </w:t>
      </w:r>
      <w:proofErr w:type="spellStart"/>
      <w:r w:rsidR="00666A08">
        <w:t>Geib</w:t>
      </w:r>
      <w:proofErr w:type="spellEnd"/>
      <w:r w:rsidR="00666A08">
        <w:t>, Anne Campbell, and Jessie Kelly audited through end of June.  Motion to accept, passed.</w:t>
      </w:r>
    </w:p>
    <w:p w14:paraId="557A90AD" w14:textId="77777777" w:rsidR="00466D70" w:rsidRDefault="00466D70"/>
    <w:p w14:paraId="43C768A0" w14:textId="22ADAB03" w:rsidR="00466D70" w:rsidRDefault="00466D70">
      <w:r w:rsidRPr="005E3D52">
        <w:rPr>
          <w:b/>
        </w:rPr>
        <w:t xml:space="preserve">Principal </w:t>
      </w:r>
      <w:r w:rsidR="00666A08">
        <w:rPr>
          <w:b/>
        </w:rPr>
        <w:t>Purcell’s</w:t>
      </w:r>
      <w:r w:rsidRPr="005E3D52">
        <w:rPr>
          <w:b/>
        </w:rPr>
        <w:t xml:space="preserve"> State of the School</w:t>
      </w:r>
      <w:r>
        <w:t xml:space="preserve"> – </w:t>
      </w:r>
      <w:r w:rsidR="00666A08">
        <w:t>20 new staff this year, approximately 1300 students. 120 students enrolled in CCP this year. Ag Dept spaghetti supper fundraiser on Tuesday.</w:t>
      </w:r>
    </w:p>
    <w:p w14:paraId="710A8DF5" w14:textId="77777777" w:rsidR="00256085" w:rsidRDefault="00256085"/>
    <w:p w14:paraId="5AB2E83E" w14:textId="77777777" w:rsidR="00666A08" w:rsidRDefault="00666A08">
      <w:r>
        <w:rPr>
          <w:b/>
        </w:rPr>
        <w:t xml:space="preserve">PTSO Updates </w:t>
      </w:r>
      <w:r w:rsidR="00EE46C8">
        <w:t xml:space="preserve">– </w:t>
      </w:r>
    </w:p>
    <w:p w14:paraId="745BC858" w14:textId="4EFC9B47" w:rsidR="00666A08" w:rsidRDefault="00666A08" w:rsidP="00666A08">
      <w:pPr>
        <w:pStyle w:val="ListParagraph"/>
        <w:numPr>
          <w:ilvl w:val="0"/>
          <w:numId w:val="1"/>
        </w:numPr>
      </w:pPr>
      <w:r>
        <w:t xml:space="preserve">Welcome Back Breakfast – Martha Walker and Marcia Compton coordinated and provided main dishes, other contributions from parents/families – big success. The $90 that was carried forward from last year’s teacher appreciation donation was not used – it will be carried forward to teacher </w:t>
      </w:r>
      <w:r w:rsidRPr="00F4218D">
        <w:t>appreciation in May</w:t>
      </w:r>
      <w:r w:rsidR="00DF77FB" w:rsidRPr="00F4218D">
        <w:t xml:space="preserve"> along with an additional $30 received for the Breakfast this year that was not used.</w:t>
      </w:r>
    </w:p>
    <w:p w14:paraId="2F3428FF" w14:textId="0AA5E67E" w:rsidR="005E3D52" w:rsidRDefault="00666A08" w:rsidP="00666A08">
      <w:pPr>
        <w:pStyle w:val="ListParagraph"/>
        <w:numPr>
          <w:ilvl w:val="0"/>
          <w:numId w:val="1"/>
        </w:numPr>
      </w:pPr>
      <w:r>
        <w:t>T</w:t>
      </w:r>
      <w:r w:rsidR="005E3D52">
        <w:t>o volunteer in Orange County schools – complete volunteer registration.</w:t>
      </w:r>
      <w:r w:rsidR="00F04E50">
        <w:t xml:space="preserve">  Email from Central Office with link.</w:t>
      </w:r>
    </w:p>
    <w:p w14:paraId="3D7D6045" w14:textId="77777777" w:rsidR="005E3D52" w:rsidRDefault="005E3D52"/>
    <w:p w14:paraId="146FDA70" w14:textId="1B03B249" w:rsidR="00F04E50" w:rsidRDefault="005E3D52">
      <w:r w:rsidRPr="005E3D52">
        <w:rPr>
          <w:b/>
        </w:rPr>
        <w:t>Fundraiser Updates</w:t>
      </w:r>
      <w:r>
        <w:t xml:space="preserve"> – </w:t>
      </w:r>
    </w:p>
    <w:p w14:paraId="77DB5F4D" w14:textId="289DF91C" w:rsidR="00F04E50" w:rsidRDefault="00F04E50" w:rsidP="00F04E50">
      <w:pPr>
        <w:pStyle w:val="ListParagraph"/>
        <w:numPr>
          <w:ilvl w:val="0"/>
          <w:numId w:val="2"/>
        </w:numPr>
      </w:pPr>
      <w:r>
        <w:t>Donations for mini-grant to date = $610. Motion to cap Fall mini-grant program at $1500 total, $300 limit per application to be expended on mini</w:t>
      </w:r>
      <w:r w:rsidR="00F1374E">
        <w:t>-</w:t>
      </w:r>
      <w:r>
        <w:t>grants.  PTSO total balance will make up difference in donations and total award amount. Applications will open 9/16, Ms. Purcell will send email and link to staff. Beverly will craft email.</w:t>
      </w:r>
      <w:r w:rsidR="00F1374E">
        <w:t xml:space="preserve"> Linda will work on email/recognition/something with tax id information for donors. Lin will send via email. Will solicit additional donations at report card pick-up.</w:t>
      </w:r>
    </w:p>
    <w:p w14:paraId="4F6A7133" w14:textId="588C3E85" w:rsidR="00F1374E" w:rsidRDefault="00F1374E" w:rsidP="00F04E50">
      <w:pPr>
        <w:pStyle w:val="ListParagraph"/>
        <w:numPr>
          <w:ilvl w:val="0"/>
          <w:numId w:val="2"/>
        </w:numPr>
      </w:pPr>
      <w:r>
        <w:t>That’s My Brick – Carolyn will take over.</w:t>
      </w:r>
    </w:p>
    <w:p w14:paraId="5B31C445" w14:textId="7B86538C" w:rsidR="005E3D52" w:rsidRDefault="005E3D52" w:rsidP="00F04E50">
      <w:pPr>
        <w:pStyle w:val="ListParagraph"/>
        <w:numPr>
          <w:ilvl w:val="0"/>
          <w:numId w:val="2"/>
        </w:numPr>
      </w:pPr>
      <w:r>
        <w:t>Re-link food stores (Harris Teeter, Kroger, Lowes).  AmazonSmile for purchases.</w:t>
      </w:r>
      <w:r w:rsidR="00F1374E">
        <w:t xml:space="preserve"> Heather will check/update website.</w:t>
      </w:r>
    </w:p>
    <w:p w14:paraId="7D15A9DD" w14:textId="77777777" w:rsidR="005E3D52" w:rsidRDefault="005E3D52"/>
    <w:p w14:paraId="1EC79C66" w14:textId="7770E15A" w:rsidR="005E3D52" w:rsidRPr="005E3D52" w:rsidRDefault="005E3D52">
      <w:pPr>
        <w:rPr>
          <w:b/>
        </w:rPr>
      </w:pPr>
      <w:r w:rsidRPr="005E3D52">
        <w:rPr>
          <w:b/>
        </w:rPr>
        <w:t xml:space="preserve">Upcoming Events – </w:t>
      </w:r>
    </w:p>
    <w:p w14:paraId="6818994E" w14:textId="1615F505" w:rsidR="005E3D52" w:rsidRDefault="005E3D52" w:rsidP="00F1374E">
      <w:pPr>
        <w:pStyle w:val="ListParagraph"/>
        <w:numPr>
          <w:ilvl w:val="0"/>
          <w:numId w:val="3"/>
        </w:numPr>
      </w:pPr>
      <w:r>
        <w:t xml:space="preserve">Talent Show – </w:t>
      </w:r>
      <w:r w:rsidR="001A32FC">
        <w:t>table this idea for now. Future ideas – try something via YouTube.</w:t>
      </w:r>
    </w:p>
    <w:p w14:paraId="3AAFD64D" w14:textId="067F0BEC" w:rsidR="005E3D52" w:rsidRDefault="005E3D52" w:rsidP="00F1374E">
      <w:pPr>
        <w:pStyle w:val="ListParagraph"/>
        <w:numPr>
          <w:ilvl w:val="0"/>
          <w:numId w:val="3"/>
        </w:numPr>
      </w:pPr>
      <w:r>
        <w:t>Project Graduation – will begin working on it in January.</w:t>
      </w:r>
    </w:p>
    <w:p w14:paraId="69F9418B" w14:textId="77777777" w:rsidR="005E3D52" w:rsidRDefault="005E3D52">
      <w:pPr>
        <w:rPr>
          <w:vertAlign w:val="superscript"/>
        </w:rPr>
      </w:pPr>
    </w:p>
    <w:p w14:paraId="301CE56E" w14:textId="1376E9E8" w:rsidR="005E3D52" w:rsidRDefault="0028295D">
      <w:r w:rsidRPr="0028295D">
        <w:rPr>
          <w:b/>
        </w:rPr>
        <w:t>Old Business</w:t>
      </w:r>
      <w:r>
        <w:t xml:space="preserve"> –</w:t>
      </w:r>
    </w:p>
    <w:p w14:paraId="270BB983" w14:textId="7254EC91" w:rsidR="001A32FC" w:rsidRDefault="001A32FC" w:rsidP="001A32FC">
      <w:pPr>
        <w:pStyle w:val="ListParagraph"/>
        <w:numPr>
          <w:ilvl w:val="0"/>
          <w:numId w:val="4"/>
        </w:numPr>
      </w:pPr>
      <w:r>
        <w:lastRenderedPageBreak/>
        <w:t>Defer decisions on new furniture due to construction.  Wait on tactile room for Exceptional Children – no space right now, and other DPI directives re: these spaces.</w:t>
      </w:r>
    </w:p>
    <w:p w14:paraId="3F046C63" w14:textId="77777777" w:rsidR="001A32FC" w:rsidRDefault="001A32FC" w:rsidP="001A32FC"/>
    <w:p w14:paraId="50CCB21D" w14:textId="6FFFEF76" w:rsidR="001A32FC" w:rsidRDefault="001A32FC" w:rsidP="001A32FC">
      <w:r w:rsidRPr="003F02FB">
        <w:rPr>
          <w:b/>
        </w:rPr>
        <w:t>Upcoming Events</w:t>
      </w:r>
      <w:r>
        <w:t xml:space="preserve"> </w:t>
      </w:r>
      <w:r w:rsidR="003F02FB">
        <w:t>–</w:t>
      </w:r>
      <w:r>
        <w:t xml:space="preserve"> </w:t>
      </w:r>
      <w:r w:rsidR="00DF77FB" w:rsidRPr="00F4218D">
        <w:t xml:space="preserve">Lin will have a table with Brick </w:t>
      </w:r>
      <w:r w:rsidR="003F02FB" w:rsidRPr="00F4218D">
        <w:t xml:space="preserve">and </w:t>
      </w:r>
      <w:r w:rsidR="003F02FB">
        <w:t>mini-grant information at Senior Night.</w:t>
      </w:r>
    </w:p>
    <w:p w14:paraId="1E4ACE78" w14:textId="77777777" w:rsidR="005E3D52" w:rsidRDefault="005E3D52"/>
    <w:p w14:paraId="4E2775B0" w14:textId="5FA2613B" w:rsidR="0028295D" w:rsidRDefault="0028295D">
      <w:r>
        <w:t xml:space="preserve">Motion to adjourn at </w:t>
      </w:r>
      <w:r w:rsidR="001A32FC">
        <w:t>7:52</w:t>
      </w:r>
      <w:r>
        <w:t>PM.</w:t>
      </w:r>
    </w:p>
    <w:sectPr w:rsidR="0028295D" w:rsidSect="004A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A60"/>
    <w:multiLevelType w:val="hybridMultilevel"/>
    <w:tmpl w:val="0222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23"/>
    <w:multiLevelType w:val="hybridMultilevel"/>
    <w:tmpl w:val="1976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E42"/>
    <w:multiLevelType w:val="hybridMultilevel"/>
    <w:tmpl w:val="F78E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5FB9"/>
    <w:multiLevelType w:val="hybridMultilevel"/>
    <w:tmpl w:val="2EB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9"/>
    <w:rsid w:val="0008475E"/>
    <w:rsid w:val="000B0610"/>
    <w:rsid w:val="00152FB5"/>
    <w:rsid w:val="001A32FC"/>
    <w:rsid w:val="001F115D"/>
    <w:rsid w:val="0021051C"/>
    <w:rsid w:val="00256085"/>
    <w:rsid w:val="0028295D"/>
    <w:rsid w:val="003144FA"/>
    <w:rsid w:val="00383AD8"/>
    <w:rsid w:val="003F02FB"/>
    <w:rsid w:val="00466D70"/>
    <w:rsid w:val="004A5504"/>
    <w:rsid w:val="004B63A6"/>
    <w:rsid w:val="005E3D52"/>
    <w:rsid w:val="00666A08"/>
    <w:rsid w:val="006F2349"/>
    <w:rsid w:val="00791AF4"/>
    <w:rsid w:val="00816057"/>
    <w:rsid w:val="0087795D"/>
    <w:rsid w:val="008B26C9"/>
    <w:rsid w:val="008F14D5"/>
    <w:rsid w:val="00935BE9"/>
    <w:rsid w:val="00941C76"/>
    <w:rsid w:val="009760F8"/>
    <w:rsid w:val="009C1050"/>
    <w:rsid w:val="00A320BF"/>
    <w:rsid w:val="00C5767C"/>
    <w:rsid w:val="00C713B9"/>
    <w:rsid w:val="00C97AAF"/>
    <w:rsid w:val="00CF2941"/>
    <w:rsid w:val="00DF77FB"/>
    <w:rsid w:val="00E2668D"/>
    <w:rsid w:val="00EE46C8"/>
    <w:rsid w:val="00F04E50"/>
    <w:rsid w:val="00F1374E"/>
    <w:rsid w:val="00F27449"/>
    <w:rsid w:val="00F4218D"/>
    <w:rsid w:val="00F46D35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9B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2019-09-30T23:30:00Z</dcterms:created>
  <dcterms:modified xsi:type="dcterms:W3CDTF">2019-09-30T23:30:00Z</dcterms:modified>
</cp:coreProperties>
</file>